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9EBA" w14:textId="77777777" w:rsidR="00E771AA" w:rsidRDefault="00E771AA" w:rsidP="00E771A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67991FA2" w14:textId="77777777" w:rsidR="00E771AA" w:rsidRDefault="00E771AA" w:rsidP="00E771AA">
      <w:pPr>
        <w:jc w:val="left"/>
        <w:rPr>
          <w:rFonts w:ascii="黑体" w:eastAsia="黑体" w:hAnsi="黑体" w:cs="黑体"/>
          <w:sz w:val="32"/>
          <w:szCs w:val="32"/>
        </w:rPr>
      </w:pPr>
    </w:p>
    <w:p w14:paraId="785F706D" w14:textId="77777777" w:rsidR="00E771AA" w:rsidRDefault="00E771AA" w:rsidP="00E771AA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反馈意见表</w:t>
      </w:r>
    </w:p>
    <w:p w14:paraId="0068F8FE" w14:textId="77777777" w:rsidR="00E771AA" w:rsidRDefault="00E771AA" w:rsidP="00E771AA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14:paraId="5624D142" w14:textId="77777777" w:rsidR="00E771AA" w:rsidRDefault="00E771AA" w:rsidP="00E771AA">
      <w:pPr>
        <w:widowControl/>
        <w:spacing w:line="560" w:lineRule="exact"/>
        <w:jc w:val="left"/>
        <w:rPr>
          <w:rFonts w:ascii="方正小标宋简体" w:eastAsia="方正小标宋简体" w:hAnsi="仿宋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提出意见单位：</w:t>
      </w:r>
    </w:p>
    <w:p w14:paraId="5D7CB887" w14:textId="77777777" w:rsidR="00E771AA" w:rsidRDefault="00E771AA" w:rsidP="00E771AA">
      <w:pPr>
        <w:widowControl/>
        <w:spacing w:line="560" w:lineRule="exact"/>
        <w:jc w:val="left"/>
        <w:rPr>
          <w:rFonts w:ascii="方正小标宋简体" w:eastAsia="方正小标宋简体" w:hAnsi="仿宋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 xml:space="preserve">联系人： </w:t>
      </w:r>
      <w:r>
        <w:rPr>
          <w:rFonts w:ascii="方正小标宋简体" w:eastAsia="方正小标宋简体" w:hAnsi="仿宋" w:cs="宋体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联系方式：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395"/>
        <w:gridCol w:w="2964"/>
        <w:gridCol w:w="2406"/>
        <w:gridCol w:w="2160"/>
      </w:tblGrid>
      <w:tr w:rsidR="00E771AA" w14:paraId="2AE610F6" w14:textId="77777777" w:rsidTr="00785C42">
        <w:trPr>
          <w:trHeight w:val="735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FC52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F9122" w14:textId="38E43306" w:rsidR="00E771AA" w:rsidRDefault="00C21249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章节</w:t>
            </w:r>
            <w:r w:rsidR="00E771AA">
              <w:rPr>
                <w:rFonts w:eastAsia="黑体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99CC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征求意见稿原文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F5C9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修改建议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EF38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修改理由</w:t>
            </w:r>
          </w:p>
        </w:tc>
      </w:tr>
      <w:tr w:rsidR="00E771AA" w14:paraId="3A6DA55F" w14:textId="77777777" w:rsidTr="00785C42">
        <w:trPr>
          <w:trHeight w:val="842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6A22" w14:textId="77777777" w:rsidR="00E771AA" w:rsidRDefault="00E771AA" w:rsidP="00785C4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5801A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58E9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B8F6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98CC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71AA" w14:paraId="6986BDE9" w14:textId="77777777" w:rsidTr="00785C42">
        <w:trPr>
          <w:trHeight w:val="664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107F" w14:textId="77777777" w:rsidR="00E771AA" w:rsidRDefault="00E771AA" w:rsidP="00785C4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B8996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3B32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E919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2830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71AA" w14:paraId="013BD27A" w14:textId="77777777" w:rsidTr="00785C42">
        <w:trPr>
          <w:trHeight w:val="674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72E0" w14:textId="77777777" w:rsidR="00E771AA" w:rsidRDefault="00E771AA" w:rsidP="00785C4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F668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D784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8D5C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FB48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14:paraId="6F063336" w14:textId="77777777" w:rsidR="00E771AA" w:rsidRDefault="00E771AA" w:rsidP="00E771AA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</w:p>
    <w:p w14:paraId="5BE794DB" w14:textId="77777777" w:rsidR="00E771AA" w:rsidRDefault="00E771AA" w:rsidP="00E771AA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填写说明：</w:t>
      </w:r>
    </w:p>
    <w:p w14:paraId="5E466CB3" w14:textId="2586417A" w:rsidR="00E771AA" w:rsidRDefault="00E771AA" w:rsidP="00E771AA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提出意见单位名称请填写规范全称，若是个人反馈意见，请填写姓名。请同时提供联系人姓名及联系电话，以便沟通交流；</w:t>
      </w:r>
    </w:p>
    <w:p w14:paraId="4EC4F262" w14:textId="241164E4" w:rsidR="00E771AA" w:rsidRDefault="00E771AA" w:rsidP="00E771AA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val="en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征求意见稿原文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内容重点引用需修改部分（可用红色字体标注），其他内容可用省略号代替；</w:t>
      </w:r>
      <w:r>
        <w:rPr>
          <w:rFonts w:eastAsia="仿宋_GB2312"/>
          <w:color w:val="000000"/>
          <w:kern w:val="0"/>
          <w:sz w:val="32"/>
          <w:szCs w:val="32"/>
        </w:rPr>
        <w:br/>
        <w:t xml:space="preserve">    3.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请详细填写修改理由，以便判断意见的采纳情况，如有需要，可另附相关书面材料；</w:t>
      </w:r>
    </w:p>
    <w:p w14:paraId="56EBD14B" w14:textId="215A262A" w:rsidR="00E771AA" w:rsidRDefault="00E771AA" w:rsidP="00C21249">
      <w:pPr>
        <w:spacing w:line="48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反馈</w:t>
      </w:r>
      <w:r>
        <w:rPr>
          <w:rFonts w:eastAsia="仿宋_GB2312" w:hint="eastAsia"/>
          <w:color w:val="000000"/>
          <w:kern w:val="0"/>
          <w:sz w:val="32"/>
          <w:szCs w:val="32"/>
        </w:rPr>
        <w:t>意见</w:t>
      </w:r>
      <w:r>
        <w:rPr>
          <w:rFonts w:eastAsia="仿宋_GB2312"/>
          <w:color w:val="000000"/>
          <w:kern w:val="0"/>
          <w:sz w:val="32"/>
          <w:szCs w:val="32"/>
        </w:rPr>
        <w:t>邮箱：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gengdeyu@cfdi.org.cn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，邮件主题请注明“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GLP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认证检查要点和判</w:t>
      </w:r>
      <w:r w:rsidR="000E2261">
        <w:rPr>
          <w:rFonts w:eastAsia="仿宋_GB2312" w:hint="eastAsia"/>
          <w:color w:val="000000"/>
          <w:kern w:val="0"/>
          <w:sz w:val="32"/>
          <w:szCs w:val="32"/>
        </w:rPr>
        <w:t>定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原则意见反馈”。</w:t>
      </w:r>
    </w:p>
    <w:p w14:paraId="2FC901B0" w14:textId="77777777" w:rsidR="004B78F7" w:rsidRPr="00E771AA" w:rsidRDefault="004B78F7"/>
    <w:sectPr w:rsidR="004B78F7" w:rsidRPr="00E771AA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50A3" w14:textId="77777777" w:rsidR="00637428" w:rsidRDefault="00637428">
      <w:r>
        <w:separator/>
      </w:r>
    </w:p>
  </w:endnote>
  <w:endnote w:type="continuationSeparator" w:id="0">
    <w:p w14:paraId="5E476592" w14:textId="77777777" w:rsidR="00637428" w:rsidRDefault="006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EC45" w14:textId="77777777" w:rsidR="00695F85" w:rsidRDefault="00E771AA">
    <w:pPr>
      <w:snapToGrid w:val="0"/>
      <w:ind w:right="360"/>
      <w:jc w:val="left"/>
      <w:rPr>
        <w:rFonts w:ascii="Calibri" w:hAnsi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789E94" wp14:editId="0768568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D8C252" w14:textId="77777777" w:rsidR="00695F85" w:rsidRDefault="00E771AA">
                          <w:pPr>
                            <w:snapToGrid w:val="0"/>
                            <w:jc w:val="left"/>
                            <w:rPr>
                              <w:rStyle w:val="a3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EA37CD0" w14:textId="77777777" w:rsidR="00695F85" w:rsidRDefault="00695F8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89E9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wdbpwc4BAACe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28D8C252" w14:textId="77777777" w:rsidR="00695F85" w:rsidRDefault="00E771AA">
                    <w:pPr>
                      <w:snapToGrid w:val="0"/>
                      <w:jc w:val="left"/>
                      <w:rPr>
                        <w:rStyle w:val="a3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</w:p>
                  <w:p w14:paraId="1EA37CD0" w14:textId="77777777" w:rsidR="00695F85" w:rsidRDefault="00695F85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4472" w14:textId="77777777" w:rsidR="00695F85" w:rsidRDefault="00E771AA">
    <w:pPr>
      <w:snapToGrid w:val="0"/>
      <w:ind w:right="360"/>
      <w:jc w:val="left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C4CD0" wp14:editId="60ABA4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635" t="127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51012C" w14:textId="77777777" w:rsidR="00695F85" w:rsidRPr="00785C42" w:rsidRDefault="00E771AA">
                          <w:pPr>
                            <w:snapToGrid w:val="0"/>
                            <w:jc w:val="left"/>
                            <w:rPr>
                              <w:rStyle w:val="a3"/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5C42"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C4CD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" filled="f" stroked="f">
              <v:textbox style="mso-fit-shape-to-text:t" inset="0,0,0,0">
                <w:txbxContent>
                  <w:p w14:paraId="4351012C" w14:textId="77777777" w:rsidR="00695F85" w:rsidRPr="00785C42" w:rsidRDefault="00E771AA">
                    <w:pPr>
                      <w:snapToGrid w:val="0"/>
                      <w:jc w:val="left"/>
                      <w:rPr>
                        <w:rStyle w:val="a3"/>
                        <w:rFonts w:ascii="Calibri" w:hAnsi="Calibri"/>
                        <w:sz w:val="28"/>
                        <w:szCs w:val="28"/>
                      </w:rPr>
                    </w:pP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sz w:val="28"/>
                        <w:szCs w:val="28"/>
                      </w:rPr>
                      <w:fldChar w:fldCharType="begin"/>
                    </w:r>
                    <w:r w:rsidRPr="00785C42">
                      <w:rPr>
                        <w:rStyle w:val="a3"/>
                        <w:sz w:val="28"/>
                        <w:szCs w:val="28"/>
                      </w:rPr>
                      <w:instrText xml:space="preserve">PAGE  </w:instrText>
                    </w:r>
                    <w:r w:rsidRPr="00785C42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1</w:t>
                    </w:r>
                    <w:r w:rsidRPr="00785C42">
                      <w:rPr>
                        <w:sz w:val="28"/>
                        <w:szCs w:val="28"/>
                      </w:rPr>
                      <w:fldChar w:fldCharType="end"/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4F22" w14:textId="77777777" w:rsidR="00695F85" w:rsidRDefault="00E771AA">
    <w:pPr>
      <w:snapToGrid w:val="0"/>
      <w:jc w:val="left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8F92D" wp14:editId="400C099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C355FC" w14:textId="77777777" w:rsidR="00695F85" w:rsidRPr="00785C42" w:rsidRDefault="00E771AA">
                          <w:pPr>
                            <w:snapToGrid w:val="0"/>
                            <w:jc w:val="left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8F9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op0wEAAKU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5nxikjWW12v/&#10;M5MwVZOwdSl3kWnMVVBfmR3C7B52Owcd4A8pRnZOKR1bW4r+g2N9osnWANegWgPlND8sZZBiDh/C&#10;bMazR9t2jLtO4J41PNnE7qWHRXn2QtJn8W0026/7dOvldx1/Ag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D7Toop0wEAAKUDAAAOAAAA&#10;AAAAAAAAAAAAAC4CAABkcnMvZTJvRG9jLnhtbFBLAQItABQABgAIAAAAIQAMSvDu1gAAAAUBAAAP&#10;AAAAAAAAAAAAAAAAAC0EAABkcnMvZG93bnJldi54bWxQSwUGAAAAAAQABADzAAAAMAUAAAAA&#10;" filled="f" stroked="f">
              <v:textbox style="mso-fit-shape-to-text:t" inset="0,0,0,0">
                <w:txbxContent>
                  <w:p w14:paraId="3DC355FC" w14:textId="77777777" w:rsidR="00695F85" w:rsidRPr="00785C42" w:rsidRDefault="00E771AA">
                    <w:pPr>
                      <w:snapToGrid w:val="0"/>
                      <w:jc w:val="left"/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sz w:val="28"/>
                        <w:szCs w:val="28"/>
                      </w:rPr>
                      <w:fldChar w:fldCharType="begin"/>
                    </w:r>
                    <w:r w:rsidRPr="00785C4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85C42">
                      <w:rPr>
                        <w:sz w:val="28"/>
                        <w:szCs w:val="28"/>
                      </w:rPr>
                      <w:fldChar w:fldCharType="separate"/>
                    </w:r>
                    <w:r w:rsidRPr="00785C42">
                      <w:rPr>
                        <w:sz w:val="28"/>
                        <w:szCs w:val="28"/>
                      </w:rPr>
                      <w:t>- 1 -</w:t>
                    </w:r>
                    <w:r w:rsidRPr="00785C42">
                      <w:rPr>
                        <w:sz w:val="28"/>
                        <w:szCs w:val="28"/>
                      </w:rPr>
                      <w:fldChar w:fldCharType="end"/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C738" w14:textId="77777777" w:rsidR="00637428" w:rsidRDefault="00637428">
      <w:r>
        <w:separator/>
      </w:r>
    </w:p>
  </w:footnote>
  <w:footnote w:type="continuationSeparator" w:id="0">
    <w:p w14:paraId="711C83BD" w14:textId="77777777" w:rsidR="00637428" w:rsidRDefault="006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D449" w14:textId="77777777" w:rsidR="00695F85" w:rsidRDefault="00695F85">
    <w:pPr>
      <w:snapToGrid w:val="0"/>
      <w:jc w:val="center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AA"/>
    <w:rsid w:val="000E2261"/>
    <w:rsid w:val="004B78F7"/>
    <w:rsid w:val="00637428"/>
    <w:rsid w:val="00695F85"/>
    <w:rsid w:val="00AF092B"/>
    <w:rsid w:val="00C21249"/>
    <w:rsid w:val="00E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94AAF"/>
  <w15:chartTrackingRefBased/>
  <w15:docId w15:val="{C5C1A723-E61D-4CDB-B12E-65309A5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geng deyu</cp:lastModifiedBy>
  <cp:revision>5</cp:revision>
  <dcterms:created xsi:type="dcterms:W3CDTF">2022-10-21T09:35:00Z</dcterms:created>
  <dcterms:modified xsi:type="dcterms:W3CDTF">2023-04-25T02:02:00Z</dcterms:modified>
</cp:coreProperties>
</file>